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295" w:rsidRDefault="00EF2438" w:rsidP="00D77DE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</w:t>
      </w:r>
      <w:r w:rsidR="00AF07D1" w:rsidRPr="00AF07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728FC">
        <w:rPr>
          <w:rFonts w:ascii="Times New Roman" w:hAnsi="Times New Roman" w:cs="Times New Roman"/>
          <w:b/>
          <w:sz w:val="28"/>
          <w:szCs w:val="28"/>
        </w:rPr>
        <w:t>к</w:t>
      </w:r>
      <w:r w:rsidR="007728FC" w:rsidRPr="007728FC">
        <w:rPr>
          <w:rFonts w:ascii="Times New Roman" w:hAnsi="Times New Roman" w:cs="Times New Roman"/>
          <w:b/>
          <w:sz w:val="28"/>
          <w:szCs w:val="28"/>
        </w:rPr>
        <w:t>апитальн</w:t>
      </w:r>
      <w:r w:rsidR="007728FC">
        <w:rPr>
          <w:rFonts w:ascii="Times New Roman" w:hAnsi="Times New Roman" w:cs="Times New Roman"/>
          <w:b/>
          <w:sz w:val="28"/>
          <w:szCs w:val="28"/>
        </w:rPr>
        <w:t>ый</w:t>
      </w:r>
      <w:r w:rsidR="007728FC" w:rsidRPr="007728FC">
        <w:rPr>
          <w:rFonts w:ascii="Times New Roman" w:hAnsi="Times New Roman" w:cs="Times New Roman"/>
          <w:b/>
          <w:sz w:val="28"/>
          <w:szCs w:val="28"/>
        </w:rPr>
        <w:t xml:space="preserve"> ремонт (замен</w:t>
      </w:r>
      <w:r w:rsidR="007728FC">
        <w:rPr>
          <w:rFonts w:ascii="Times New Roman" w:hAnsi="Times New Roman" w:cs="Times New Roman"/>
          <w:b/>
          <w:sz w:val="28"/>
          <w:szCs w:val="28"/>
        </w:rPr>
        <w:t>а</w:t>
      </w:r>
      <w:r w:rsidR="007728FC" w:rsidRPr="007728FC">
        <w:rPr>
          <w:rFonts w:ascii="Times New Roman" w:hAnsi="Times New Roman" w:cs="Times New Roman"/>
          <w:b/>
          <w:sz w:val="28"/>
          <w:szCs w:val="28"/>
        </w:rPr>
        <w:t>) канализационной сети от КНС №2 до ул. М. Личенко, 13, г. Дальнереченск, Приморский край</w:t>
      </w:r>
    </w:p>
    <w:p w:rsidR="006B7CE9" w:rsidRPr="006B7CE9" w:rsidRDefault="00D77DE9" w:rsidP="00D77DE9">
      <w:pPr>
        <w:rPr>
          <w:rFonts w:ascii="Times New Roman" w:hAnsi="Times New Roman" w:cs="Times New Roman"/>
          <w:i/>
          <w:sz w:val="24"/>
          <w:szCs w:val="24"/>
        </w:rPr>
      </w:pPr>
      <w:r w:rsidRPr="00D77D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0AA4" w:rsidRPr="006B7CE9">
        <w:rPr>
          <w:rFonts w:ascii="Times New Roman" w:hAnsi="Times New Roman" w:cs="Times New Roman"/>
          <w:b/>
          <w:bCs/>
          <w:i/>
          <w:sz w:val="24"/>
          <w:szCs w:val="24"/>
        </w:rPr>
        <w:t>Объект:</w:t>
      </w:r>
      <w:r w:rsidR="006B7CE9" w:rsidRPr="006B7CE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C16BB">
        <w:rPr>
          <w:rFonts w:ascii="Times New Roman" w:hAnsi="Times New Roman" w:cs="Times New Roman"/>
          <w:i/>
          <w:sz w:val="24"/>
          <w:szCs w:val="24"/>
        </w:rPr>
        <w:t>У</w:t>
      </w:r>
      <w:r w:rsidR="00CC16BB">
        <w:rPr>
          <w:rFonts w:ascii="Times New Roman" w:eastAsia="Times New Roman" w:hAnsi="Times New Roman" w:cs="Times New Roman"/>
          <w:sz w:val="24"/>
          <w:szCs w:val="24"/>
        </w:rPr>
        <w:t>част</w:t>
      </w:r>
      <w:r w:rsidR="00EC79BB">
        <w:rPr>
          <w:rFonts w:ascii="Times New Roman" w:eastAsia="Times New Roman" w:hAnsi="Times New Roman" w:cs="Times New Roman"/>
          <w:sz w:val="24"/>
          <w:szCs w:val="24"/>
        </w:rPr>
        <w:t>о</w:t>
      </w:r>
      <w:r w:rsidR="00CC16BB">
        <w:rPr>
          <w:rFonts w:ascii="Times New Roman" w:eastAsia="Times New Roman" w:hAnsi="Times New Roman" w:cs="Times New Roman"/>
          <w:sz w:val="24"/>
          <w:szCs w:val="24"/>
        </w:rPr>
        <w:t xml:space="preserve">к канализационной сети </w:t>
      </w:r>
      <w:r w:rsidR="007728FC" w:rsidRPr="007728FC">
        <w:rPr>
          <w:rFonts w:ascii="Times New Roman" w:eastAsia="Times New Roman" w:hAnsi="Times New Roman" w:cs="Times New Roman"/>
          <w:sz w:val="24"/>
          <w:szCs w:val="24"/>
        </w:rPr>
        <w:t>от КНС №2 до ул. М. Личенко, 13, г. Дальнереченск, Приморский край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32"/>
        <w:gridCol w:w="5953"/>
      </w:tblGrid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proofErr w:type="spellStart"/>
            <w:r w:rsidRPr="002A05A3">
              <w:rPr>
                <w:sz w:val="28"/>
                <w:szCs w:val="28"/>
              </w:rPr>
              <w:t>Брендирование</w:t>
            </w:r>
            <w:proofErr w:type="spellEnd"/>
            <w:r w:rsidRPr="002A05A3">
              <w:rPr>
                <w:sz w:val="28"/>
                <w:szCs w:val="28"/>
              </w:rPr>
              <w:t xml:space="preserve"> объекта (Применение единого визуального стиля)</w:t>
            </w:r>
          </w:p>
        </w:tc>
      </w:tr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D162A0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D162A0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</w:tr>
    </w:tbl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>
        <w:rPr>
          <w:sz w:val="28"/>
          <w:szCs w:val="28"/>
        </w:rPr>
        <w:t>: отсутствуют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17FAF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6B7CE9">
        <w:rPr>
          <w:b/>
          <w:sz w:val="28"/>
          <w:szCs w:val="28"/>
        </w:rPr>
        <w:t>Проведены работы</w:t>
      </w:r>
      <w:r w:rsidRPr="006B7CE9">
        <w:rPr>
          <w:sz w:val="28"/>
          <w:szCs w:val="28"/>
        </w:rPr>
        <w:t>: </w:t>
      </w:r>
    </w:p>
    <w:p w:rsidR="009E2B07" w:rsidRDefault="00717FAF" w:rsidP="007728FC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E2B07">
        <w:rPr>
          <w:sz w:val="28"/>
          <w:szCs w:val="28"/>
        </w:rPr>
        <w:t>о</w:t>
      </w:r>
      <w:r w:rsidR="007728FC">
        <w:rPr>
          <w:sz w:val="28"/>
          <w:szCs w:val="28"/>
        </w:rPr>
        <w:t>бработка стеновых колец б</w:t>
      </w:r>
      <w:r w:rsidR="007728FC" w:rsidRPr="007728FC">
        <w:rPr>
          <w:sz w:val="28"/>
          <w:szCs w:val="28"/>
        </w:rPr>
        <w:t>итумной гидроизоляцией</w:t>
      </w:r>
      <w:r w:rsidR="009E2B07">
        <w:rPr>
          <w:sz w:val="28"/>
          <w:szCs w:val="28"/>
        </w:rPr>
        <w:t>;</w:t>
      </w:r>
    </w:p>
    <w:p w:rsidR="007728FC" w:rsidRDefault="009E2B07" w:rsidP="007728FC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 Установка смотрового колодца</w:t>
      </w:r>
      <w:bookmarkStart w:id="0" w:name="_GoBack"/>
      <w:bookmarkEnd w:id="0"/>
      <w:r w:rsidR="007728FC">
        <w:rPr>
          <w:sz w:val="28"/>
          <w:szCs w:val="28"/>
        </w:rPr>
        <w:t>.</w:t>
      </w:r>
    </w:p>
    <w:p w:rsidR="006B7CE9" w:rsidRPr="0047243F" w:rsidRDefault="007728FC" w:rsidP="007728FC">
      <w:pPr>
        <w:pStyle w:val="a3"/>
        <w:spacing w:before="0" w:beforeAutospacing="0" w:after="0" w:afterAutospacing="0"/>
        <w:rPr>
          <w:sz w:val="28"/>
          <w:szCs w:val="28"/>
        </w:rPr>
      </w:pPr>
      <w:r>
        <w:t xml:space="preserve">  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1.     Целостность конструкций: 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Целостность конструкций не нарушена. </w:t>
      </w:r>
    </w:p>
    <w:p w:rsidR="007728FC" w:rsidRPr="00365E0D" w:rsidRDefault="007728FC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 xml:space="preserve">2.     Санитарное состояние: 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9824B6">
        <w:rPr>
          <w:sz w:val="28"/>
          <w:szCs w:val="28"/>
        </w:rPr>
        <w:t xml:space="preserve">Санитарное состояние объекта удовлетворительное, строительный мусор </w:t>
      </w:r>
      <w:r w:rsidR="00EA51C7">
        <w:rPr>
          <w:sz w:val="28"/>
          <w:szCs w:val="28"/>
        </w:rPr>
        <w:t xml:space="preserve">присутствует </w:t>
      </w:r>
      <w:r w:rsidR="00FE4936">
        <w:rPr>
          <w:sz w:val="28"/>
          <w:szCs w:val="28"/>
        </w:rPr>
        <w:t>незначительно</w:t>
      </w:r>
      <w:r w:rsidRPr="009824B6">
        <w:rPr>
          <w:sz w:val="28"/>
          <w:szCs w:val="28"/>
        </w:rPr>
        <w:t xml:space="preserve">. </w:t>
      </w:r>
    </w:p>
    <w:p w:rsidR="007728FC" w:rsidRPr="009824B6" w:rsidRDefault="007728FC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B7CE9" w:rsidRPr="00365E0D" w:rsidRDefault="006B7CE9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65E0D">
        <w:rPr>
          <w:b/>
          <w:sz w:val="28"/>
          <w:szCs w:val="28"/>
        </w:rPr>
        <w:t>3. Выполнение работ: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Работы </w:t>
      </w:r>
      <w:r>
        <w:rPr>
          <w:sz w:val="28"/>
          <w:szCs w:val="28"/>
        </w:rPr>
        <w:t xml:space="preserve">выполняются </w:t>
      </w:r>
      <w:proofErr w:type="gramStart"/>
      <w:r>
        <w:rPr>
          <w:sz w:val="28"/>
          <w:szCs w:val="28"/>
        </w:rPr>
        <w:t>согласно графика</w:t>
      </w:r>
      <w:proofErr w:type="gramEnd"/>
      <w:r>
        <w:rPr>
          <w:sz w:val="28"/>
          <w:szCs w:val="28"/>
        </w:rPr>
        <w:t>.</w:t>
      </w:r>
    </w:p>
    <w:p w:rsidR="00F30AA4" w:rsidRPr="006B7CE9" w:rsidRDefault="00F30AA4" w:rsidP="00F30AA4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Прилагаются к </w:t>
      </w:r>
      <w:proofErr w:type="gramStart"/>
      <w:r>
        <w:rPr>
          <w:sz w:val="28"/>
          <w:szCs w:val="28"/>
        </w:rPr>
        <w:t>чек-листу</w:t>
      </w:r>
      <w:proofErr w:type="gramEnd"/>
      <w:r w:rsidR="006B7CE9">
        <w:rPr>
          <w:sz w:val="28"/>
          <w:szCs w:val="28"/>
        </w:rPr>
        <w:t xml:space="preserve"> </w:t>
      </w:r>
      <w:r w:rsidR="00804A23">
        <w:rPr>
          <w:sz w:val="28"/>
          <w:szCs w:val="28"/>
        </w:rPr>
        <w:t>11</w:t>
      </w:r>
      <w:r w:rsidR="00F62AA3">
        <w:rPr>
          <w:sz w:val="28"/>
          <w:szCs w:val="28"/>
        </w:rPr>
        <w:t>.0</w:t>
      </w:r>
      <w:r w:rsidR="00804A23">
        <w:rPr>
          <w:sz w:val="28"/>
          <w:szCs w:val="28"/>
        </w:rPr>
        <w:t>9</w:t>
      </w:r>
      <w:r w:rsidR="00F62AA3">
        <w:rPr>
          <w:sz w:val="28"/>
          <w:szCs w:val="28"/>
        </w:rPr>
        <w:t>.2025</w:t>
      </w:r>
      <w:r w:rsidR="006B7CE9">
        <w:rPr>
          <w:sz w:val="28"/>
          <w:szCs w:val="28"/>
        </w:rPr>
        <w:t xml:space="preserve"> г.</w:t>
      </w:r>
    </w:p>
    <w:p w:rsidR="00F30AA4" w:rsidRDefault="00F30AA4" w:rsidP="00F30AA4"/>
    <w:p w:rsidR="00F30AA4" w:rsidRDefault="00F30AA4"/>
    <w:sectPr w:rsidR="00F30AA4" w:rsidSect="00135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30AA4"/>
    <w:rsid w:val="00122FA3"/>
    <w:rsid w:val="001352EC"/>
    <w:rsid w:val="0015029F"/>
    <w:rsid w:val="001B2197"/>
    <w:rsid w:val="001E501F"/>
    <w:rsid w:val="0021756D"/>
    <w:rsid w:val="00252A6C"/>
    <w:rsid w:val="00581DA7"/>
    <w:rsid w:val="00622025"/>
    <w:rsid w:val="00650610"/>
    <w:rsid w:val="006B7CE9"/>
    <w:rsid w:val="00717FAF"/>
    <w:rsid w:val="007728FC"/>
    <w:rsid w:val="007A57BE"/>
    <w:rsid w:val="007C6F31"/>
    <w:rsid w:val="00804A23"/>
    <w:rsid w:val="0082575C"/>
    <w:rsid w:val="00831D27"/>
    <w:rsid w:val="00914BC3"/>
    <w:rsid w:val="00914DF7"/>
    <w:rsid w:val="0096219B"/>
    <w:rsid w:val="009D16DB"/>
    <w:rsid w:val="009E2B07"/>
    <w:rsid w:val="00AF07D1"/>
    <w:rsid w:val="00B0794F"/>
    <w:rsid w:val="00BD6B76"/>
    <w:rsid w:val="00C02D2A"/>
    <w:rsid w:val="00CC16BB"/>
    <w:rsid w:val="00CD6671"/>
    <w:rsid w:val="00D162A0"/>
    <w:rsid w:val="00D77DE9"/>
    <w:rsid w:val="00EA51C7"/>
    <w:rsid w:val="00EC79BB"/>
    <w:rsid w:val="00EF2438"/>
    <w:rsid w:val="00F30AA4"/>
    <w:rsid w:val="00F62AA3"/>
    <w:rsid w:val="00F86295"/>
    <w:rsid w:val="00FD57C6"/>
    <w:rsid w:val="00FE4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Экономика 2</cp:lastModifiedBy>
  <cp:revision>21</cp:revision>
  <cp:lastPrinted>2025-06-10T04:15:00Z</cp:lastPrinted>
  <dcterms:created xsi:type="dcterms:W3CDTF">2024-07-16T06:52:00Z</dcterms:created>
  <dcterms:modified xsi:type="dcterms:W3CDTF">2025-09-11T04:43:00Z</dcterms:modified>
</cp:coreProperties>
</file>